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97" w:rsidRDefault="00820897" w:rsidP="00820897">
      <w:pPr>
        <w:pStyle w:val="1"/>
        <w:jc w:val="center"/>
        <w:rPr>
          <w:rFonts w:ascii="黑体" w:eastAsia="黑体" w:hAnsi="黑体"/>
          <w:sz w:val="32"/>
          <w:szCs w:val="32"/>
        </w:rPr>
      </w:pPr>
      <w:bookmarkStart w:id="0" w:name="_Toc154496456"/>
    </w:p>
    <w:p w:rsidR="00820897" w:rsidRDefault="00D70BCA" w:rsidP="00820897">
      <w:pPr>
        <w:pStyle w:val="1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模板</w:t>
      </w:r>
      <w:r w:rsidR="00686C36">
        <w:rPr>
          <w:rFonts w:ascii="黑体" w:eastAsia="黑体" w:hAnsi="黑体" w:hint="eastAsia"/>
          <w:sz w:val="32"/>
          <w:szCs w:val="32"/>
        </w:rPr>
        <w:t>（六大</w:t>
      </w:r>
      <w:r w:rsidR="008F353C">
        <w:rPr>
          <w:rFonts w:ascii="黑体" w:eastAsia="黑体" w:hAnsi="黑体" w:hint="eastAsia"/>
          <w:sz w:val="32"/>
          <w:szCs w:val="32"/>
        </w:rPr>
        <w:t>指标之一）</w:t>
      </w:r>
      <w:bookmarkStart w:id="1" w:name="_GoBack"/>
      <w:bookmarkEnd w:id="1"/>
    </w:p>
    <w:p w:rsidR="00820897" w:rsidRPr="0089135B" w:rsidRDefault="00820897" w:rsidP="00820897">
      <w:pPr>
        <w:pStyle w:val="1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Pr="0089135B">
        <w:rPr>
          <w:rFonts w:ascii="黑体" w:eastAsia="黑体" w:hAnsi="黑体" w:hint="eastAsia"/>
          <w:sz w:val="32"/>
          <w:szCs w:val="32"/>
        </w:rPr>
        <w:t>、学校分项自评结果</w:t>
      </w:r>
      <w:bookmarkEnd w:id="0"/>
    </w:p>
    <w:p w:rsidR="00820897" w:rsidRPr="00E11B54" w:rsidRDefault="00820897" w:rsidP="00820897">
      <w:pPr>
        <w:pStyle w:val="2"/>
        <w:rPr>
          <w:rFonts w:ascii="华文中宋" w:eastAsia="华文中宋" w:hAnsi="华文中宋"/>
          <w:sz w:val="30"/>
          <w:szCs w:val="30"/>
        </w:rPr>
      </w:pPr>
      <w:bookmarkStart w:id="2" w:name="_Toc154496457"/>
      <w:r w:rsidRPr="0089135B">
        <w:rPr>
          <w:rFonts w:ascii="华文中宋" w:eastAsia="华文中宋" w:hAnsi="华文中宋" w:hint="eastAsia"/>
          <w:sz w:val="30"/>
          <w:szCs w:val="30"/>
        </w:rPr>
        <w:t>（一）办学定位</w:t>
      </w:r>
      <w:bookmarkEnd w:id="2"/>
    </w:p>
    <w:p w:rsidR="00820897" w:rsidRPr="00E22C48" w:rsidRDefault="00820897" w:rsidP="00820897">
      <w:pPr>
        <w:jc w:val="left"/>
        <w:rPr>
          <w:rFonts w:ascii="华文楷体" w:eastAsia="华文楷体" w:hAnsi="华文楷体"/>
          <w:sz w:val="30"/>
          <w:szCs w:val="30"/>
        </w:rPr>
      </w:pPr>
      <w:r w:rsidRPr="00E22C48">
        <w:rPr>
          <w:rFonts w:ascii="华文楷体" w:eastAsia="华文楷体" w:hAnsi="华文楷体" w:hint="eastAsia"/>
          <w:sz w:val="30"/>
          <w:szCs w:val="30"/>
        </w:rPr>
        <w:t>1.1全面加强党的领导</w:t>
      </w:r>
    </w:p>
    <w:p w:rsidR="00820897" w:rsidRPr="00E22C48" w:rsidRDefault="00820897" w:rsidP="00820897">
      <w:pPr>
        <w:jc w:val="left"/>
        <w:rPr>
          <w:rFonts w:ascii="华文楷体" w:eastAsia="华文楷体" w:hAnsi="华文楷体"/>
          <w:sz w:val="30"/>
          <w:szCs w:val="30"/>
        </w:rPr>
      </w:pPr>
      <w:r w:rsidRPr="00E22C48">
        <w:rPr>
          <w:rFonts w:ascii="华文楷体" w:eastAsia="华文楷体" w:hAnsi="华文楷体" w:hint="eastAsia"/>
          <w:sz w:val="30"/>
          <w:szCs w:val="30"/>
        </w:rPr>
        <w:t>1.1.1全面加强党的领导，坚持社会主义办学方向，落实立德树人根本任务，培养德智体美劳全面发展的社会主义建设者和接班人</w:t>
      </w:r>
      <w:r>
        <w:rPr>
          <w:rFonts w:ascii="华文楷体" w:eastAsia="华文楷体" w:hAnsi="华文楷体" w:hint="eastAsia"/>
          <w:sz w:val="30"/>
          <w:szCs w:val="30"/>
        </w:rPr>
        <w:t>（15分）</w:t>
      </w:r>
    </w:p>
    <w:p w:rsidR="00820897" w:rsidRPr="00E16BA5" w:rsidRDefault="00820897" w:rsidP="00820897">
      <w:pPr>
        <w:jc w:val="left"/>
        <w:rPr>
          <w:rFonts w:ascii="仿宋" w:eastAsia="仿宋" w:hAnsi="仿宋"/>
          <w:color w:val="943634" w:themeColor="accent2" w:themeShade="BF"/>
          <w:sz w:val="28"/>
          <w:szCs w:val="28"/>
        </w:rPr>
      </w:pPr>
      <w:r>
        <w:rPr>
          <w:rFonts w:ascii="仿宋" w:eastAsia="仿宋" w:hAnsi="仿宋" w:hint="eastAsia"/>
          <w:b/>
          <w:sz w:val="30"/>
          <w:szCs w:val="30"/>
        </w:rPr>
        <w:t>Ⅰ</w:t>
      </w:r>
      <w:r w:rsidRPr="00E16BA5">
        <w:rPr>
          <w:rFonts w:ascii="仿宋" w:eastAsia="仿宋" w:hAnsi="仿宋" w:hint="eastAsia"/>
          <w:b/>
          <w:sz w:val="30"/>
          <w:szCs w:val="30"/>
        </w:rPr>
        <w:t>.自评得分: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（此处为三级指标得分，</w:t>
      </w:r>
      <w:r w:rsidRPr="00E16BA5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请结合指标(观测点)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自评打分）</w:t>
      </w:r>
    </w:p>
    <w:p w:rsidR="00820897" w:rsidRPr="0089135B" w:rsidRDefault="00820897" w:rsidP="00820897">
      <w:pPr>
        <w:jc w:val="lef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Ⅱ</w:t>
      </w:r>
      <w:r w:rsidRPr="0089135B">
        <w:rPr>
          <w:rFonts w:ascii="仿宋" w:eastAsia="仿宋" w:hAnsi="仿宋" w:hint="eastAsia"/>
          <w:b/>
          <w:sz w:val="30"/>
          <w:szCs w:val="30"/>
        </w:rPr>
        <w:t>.自评情况</w:t>
      </w:r>
    </w:p>
    <w:p w:rsidR="00820897" w:rsidRPr="0089135B" w:rsidRDefault="00820897" w:rsidP="00820897">
      <w:pPr>
        <w:jc w:val="left"/>
        <w:rPr>
          <w:rFonts w:ascii="仿宋" w:eastAsia="仿宋" w:hAnsi="仿宋"/>
          <w:sz w:val="30"/>
          <w:szCs w:val="30"/>
        </w:rPr>
      </w:pPr>
      <w:r w:rsidRPr="0089135B">
        <w:rPr>
          <w:rFonts w:ascii="仿宋" w:eastAsia="仿宋" w:hAnsi="仿宋" w:hint="eastAsia"/>
          <w:sz w:val="30"/>
          <w:szCs w:val="30"/>
        </w:rPr>
        <w:t>主要观测点: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（</w:t>
      </w:r>
      <w:r w:rsidRPr="00E16BA5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此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处写分校评估指标上的观测点）</w:t>
      </w:r>
    </w:p>
    <w:p w:rsidR="00820897" w:rsidRPr="0089135B" w:rsidRDefault="00820897" w:rsidP="00820897">
      <w:pPr>
        <w:jc w:val="left"/>
        <w:rPr>
          <w:rFonts w:ascii="仿宋" w:eastAsia="仿宋" w:hAnsi="仿宋"/>
          <w:sz w:val="30"/>
          <w:szCs w:val="30"/>
        </w:rPr>
      </w:pPr>
      <w:r w:rsidRPr="0089135B">
        <w:rPr>
          <w:rFonts w:ascii="仿宋" w:eastAsia="仿宋" w:hAnsi="仿宋" w:hint="eastAsia"/>
          <w:sz w:val="30"/>
          <w:szCs w:val="30"/>
        </w:rPr>
        <w:t>自评得分:</w:t>
      </w:r>
      <w:r w:rsidRPr="00E16BA5">
        <w:rPr>
          <w:rFonts w:ascii="仿宋" w:eastAsia="仿宋" w:hAnsi="仿宋" w:hint="eastAsia"/>
          <w:color w:val="943634" w:themeColor="accent2" w:themeShade="BF"/>
          <w:sz w:val="28"/>
          <w:szCs w:val="28"/>
        </w:rPr>
        <w:t xml:space="preserve"> 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（</w:t>
      </w:r>
      <w:r w:rsidRPr="00E16BA5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此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处为观测点得分，请结合观测点自评打分）</w:t>
      </w:r>
    </w:p>
    <w:p w:rsidR="00820897" w:rsidRDefault="00820897" w:rsidP="00820897">
      <w:pPr>
        <w:jc w:val="left"/>
        <w:rPr>
          <w:rFonts w:ascii="仿宋" w:eastAsia="仿宋" w:hAnsi="仿宋"/>
          <w:sz w:val="30"/>
          <w:szCs w:val="30"/>
        </w:rPr>
      </w:pPr>
      <w:r w:rsidRPr="0089135B">
        <w:rPr>
          <w:rFonts w:ascii="仿宋" w:eastAsia="仿宋" w:hAnsi="仿宋" w:hint="eastAsia"/>
          <w:sz w:val="30"/>
          <w:szCs w:val="30"/>
        </w:rPr>
        <w:t>论证分析:</w:t>
      </w:r>
      <w:r w:rsidRPr="00E16BA5">
        <w:rPr>
          <w:rFonts w:ascii="仿宋" w:eastAsia="仿宋" w:hAnsi="仿宋" w:hint="eastAsia"/>
          <w:color w:val="943634" w:themeColor="accent2" w:themeShade="BF"/>
          <w:sz w:val="28"/>
          <w:szCs w:val="28"/>
        </w:rPr>
        <w:t xml:space="preserve"> 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（</w:t>
      </w:r>
      <w:r w:rsidRPr="00E16BA5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此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处针对以上观测点评分情况进行论证分析，要有事实、案例和数据等支撑）</w:t>
      </w:r>
    </w:p>
    <w:p w:rsidR="00820897" w:rsidRPr="0089135B" w:rsidRDefault="00820897" w:rsidP="00820897">
      <w:pPr>
        <w:jc w:val="left"/>
        <w:rPr>
          <w:rFonts w:ascii="仿宋" w:eastAsia="仿宋" w:hAnsi="仿宋"/>
          <w:sz w:val="30"/>
          <w:szCs w:val="30"/>
        </w:rPr>
      </w:pPr>
    </w:p>
    <w:p w:rsidR="00820897" w:rsidRPr="0089135B" w:rsidRDefault="00820897" w:rsidP="00820897">
      <w:pPr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Ⅲ</w:t>
      </w:r>
      <w:r w:rsidRPr="0089135B">
        <w:rPr>
          <w:rFonts w:ascii="仿宋" w:eastAsia="仿宋" w:hAnsi="仿宋" w:hint="eastAsia"/>
          <w:b/>
          <w:sz w:val="30"/>
          <w:szCs w:val="30"/>
        </w:rPr>
        <w:t>.</w:t>
      </w:r>
      <w:r>
        <w:rPr>
          <w:rFonts w:ascii="仿宋" w:eastAsia="仿宋" w:hAnsi="仿宋" w:hint="eastAsia"/>
          <w:b/>
          <w:sz w:val="30"/>
          <w:szCs w:val="30"/>
        </w:rPr>
        <w:t>存在</w:t>
      </w:r>
      <w:r w:rsidRPr="0089135B">
        <w:rPr>
          <w:rFonts w:ascii="仿宋" w:eastAsia="仿宋" w:hAnsi="仿宋" w:hint="eastAsia"/>
          <w:b/>
          <w:sz w:val="30"/>
          <w:szCs w:val="30"/>
        </w:rPr>
        <w:t>问题</w:t>
      </w:r>
      <w:r>
        <w:rPr>
          <w:rFonts w:ascii="仿宋" w:eastAsia="仿宋" w:hAnsi="仿宋" w:hint="eastAsia"/>
          <w:b/>
          <w:sz w:val="30"/>
          <w:szCs w:val="30"/>
        </w:rPr>
        <w:t>或差距</w:t>
      </w:r>
    </w:p>
    <w:p w:rsidR="00820897" w:rsidRPr="00891E8D" w:rsidRDefault="00820897" w:rsidP="00820897">
      <w:pPr>
        <w:jc w:val="left"/>
        <w:rPr>
          <w:rFonts w:ascii="仿宋" w:eastAsia="仿宋" w:hAnsi="仿宋"/>
          <w:color w:val="943634" w:themeColor="accent2" w:themeShade="BF"/>
          <w:sz w:val="28"/>
          <w:szCs w:val="28"/>
        </w:rPr>
      </w:pPr>
      <w:r w:rsidRPr="00891E8D">
        <w:rPr>
          <w:rFonts w:ascii="仿宋" w:eastAsia="仿宋" w:hAnsi="仿宋"/>
          <w:color w:val="943634" w:themeColor="accent2" w:themeShade="BF"/>
          <w:sz w:val="28"/>
          <w:szCs w:val="28"/>
        </w:rPr>
        <w:t>（</w:t>
      </w:r>
      <w:r w:rsidRPr="00891E8D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此处依据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体系</w:t>
      </w:r>
      <w:r w:rsidRPr="00891E8D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分校三级评估指标查找存在的问题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或</w:t>
      </w:r>
      <w:r w:rsidRPr="00891E8D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差距</w:t>
      </w:r>
      <w:r w:rsidRPr="00891E8D">
        <w:rPr>
          <w:rFonts w:ascii="仿宋" w:eastAsia="仿宋" w:hAnsi="仿宋"/>
          <w:color w:val="943634" w:themeColor="accent2" w:themeShade="BF"/>
          <w:sz w:val="28"/>
          <w:szCs w:val="28"/>
        </w:rPr>
        <w:t>）</w:t>
      </w:r>
    </w:p>
    <w:p w:rsidR="00820897" w:rsidRDefault="00820897" w:rsidP="00820897">
      <w:pPr>
        <w:jc w:val="left"/>
        <w:rPr>
          <w:rFonts w:ascii="仿宋" w:eastAsia="仿宋" w:hAnsi="仿宋"/>
          <w:sz w:val="30"/>
          <w:szCs w:val="30"/>
        </w:rPr>
      </w:pPr>
    </w:p>
    <w:p w:rsidR="00820897" w:rsidRPr="0089135B" w:rsidRDefault="00820897" w:rsidP="00820897">
      <w:pPr>
        <w:jc w:val="left"/>
        <w:rPr>
          <w:rFonts w:ascii="仿宋" w:eastAsia="仿宋" w:hAnsi="仿宋"/>
          <w:sz w:val="30"/>
          <w:szCs w:val="30"/>
        </w:rPr>
      </w:pPr>
    </w:p>
    <w:p w:rsidR="00820897" w:rsidRPr="0089135B" w:rsidRDefault="00820897" w:rsidP="00820897">
      <w:pPr>
        <w:jc w:val="lef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Ⅳ</w:t>
      </w:r>
      <w:r w:rsidRPr="0089135B">
        <w:rPr>
          <w:rFonts w:ascii="仿宋" w:eastAsia="仿宋" w:hAnsi="仿宋" w:hint="eastAsia"/>
          <w:b/>
          <w:sz w:val="30"/>
          <w:szCs w:val="30"/>
        </w:rPr>
        <w:t>.整改</w:t>
      </w:r>
      <w:r>
        <w:rPr>
          <w:rFonts w:ascii="仿宋" w:eastAsia="仿宋" w:hAnsi="仿宋" w:hint="eastAsia"/>
          <w:b/>
          <w:sz w:val="30"/>
          <w:szCs w:val="30"/>
        </w:rPr>
        <w:t>措施</w:t>
      </w:r>
    </w:p>
    <w:p w:rsidR="00820897" w:rsidRPr="00891E8D" w:rsidRDefault="00820897" w:rsidP="00820897">
      <w:pPr>
        <w:jc w:val="left"/>
        <w:rPr>
          <w:rFonts w:ascii="仿宋" w:eastAsia="仿宋" w:hAnsi="仿宋"/>
          <w:color w:val="943634" w:themeColor="accent2" w:themeShade="BF"/>
          <w:sz w:val="28"/>
          <w:szCs w:val="28"/>
        </w:rPr>
      </w:pPr>
      <w:r w:rsidRPr="00891E8D">
        <w:rPr>
          <w:rFonts w:ascii="仿宋" w:eastAsia="仿宋" w:hAnsi="仿宋"/>
          <w:color w:val="943634" w:themeColor="accent2" w:themeShade="BF"/>
          <w:sz w:val="28"/>
          <w:szCs w:val="28"/>
        </w:rPr>
        <w:t>（</w:t>
      </w:r>
      <w:r w:rsidRPr="00891E8D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此处依据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体系</w:t>
      </w:r>
      <w:r w:rsidRPr="00891E8D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分校三级评估指标存在的问题</w:t>
      </w:r>
      <w:proofErr w:type="gramStart"/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或差距</w:t>
      </w:r>
      <w:proofErr w:type="gramEnd"/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提出整改措施</w:t>
      </w:r>
      <w:r w:rsidRPr="00891E8D">
        <w:rPr>
          <w:rFonts w:ascii="仿宋" w:eastAsia="仿宋" w:hAnsi="仿宋"/>
          <w:color w:val="943634" w:themeColor="accent2" w:themeShade="BF"/>
          <w:sz w:val="28"/>
          <w:szCs w:val="28"/>
        </w:rPr>
        <w:t>）</w:t>
      </w:r>
    </w:p>
    <w:p w:rsidR="00820897" w:rsidRDefault="00820897" w:rsidP="00820897">
      <w:pPr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…</w:t>
      </w:r>
    </w:p>
    <w:p w:rsidR="00820897" w:rsidRDefault="00820897" w:rsidP="00820897">
      <w:pPr>
        <w:jc w:val="left"/>
        <w:rPr>
          <w:rFonts w:ascii="华文楷体" w:eastAsia="华文楷体" w:hAnsi="华文楷体"/>
          <w:sz w:val="30"/>
          <w:szCs w:val="30"/>
        </w:rPr>
      </w:pPr>
      <w:r w:rsidRPr="00E11B54">
        <w:rPr>
          <w:rFonts w:ascii="华文楷体" w:eastAsia="华文楷体" w:hAnsi="华文楷体" w:hint="eastAsia"/>
          <w:sz w:val="30"/>
          <w:szCs w:val="30"/>
        </w:rPr>
        <w:t>1.</w:t>
      </w:r>
      <w:r>
        <w:rPr>
          <w:rFonts w:ascii="华文楷体" w:eastAsia="华文楷体" w:hAnsi="华文楷体" w:hint="eastAsia"/>
          <w:sz w:val="30"/>
          <w:szCs w:val="30"/>
        </w:rPr>
        <w:t>2强化思想政治教育</w:t>
      </w:r>
    </w:p>
    <w:p w:rsidR="00820897" w:rsidRPr="00E22C48" w:rsidRDefault="00820897" w:rsidP="00820897">
      <w:pPr>
        <w:jc w:val="left"/>
        <w:rPr>
          <w:rFonts w:ascii="华文楷体" w:eastAsia="华文楷体" w:hAnsi="华文楷体"/>
          <w:sz w:val="30"/>
          <w:szCs w:val="30"/>
        </w:rPr>
      </w:pPr>
      <w:r w:rsidRPr="00E22C48">
        <w:rPr>
          <w:rFonts w:ascii="华文楷体" w:eastAsia="华文楷体" w:hAnsi="华文楷体" w:hint="eastAsia"/>
          <w:sz w:val="30"/>
          <w:szCs w:val="30"/>
        </w:rPr>
        <w:t>1.2.1 强化思想政治和新时代爱国主义教育，落实意识形态工作责任制，建立健全思想政治工作体系，形成“三全育人”工作格局（15分）</w:t>
      </w:r>
    </w:p>
    <w:p w:rsidR="00820897" w:rsidRPr="00E16BA5" w:rsidRDefault="00820897" w:rsidP="00820897">
      <w:pPr>
        <w:jc w:val="left"/>
        <w:rPr>
          <w:rFonts w:ascii="仿宋" w:eastAsia="仿宋" w:hAnsi="仿宋"/>
          <w:color w:val="943634" w:themeColor="accent2" w:themeShade="BF"/>
          <w:sz w:val="28"/>
          <w:szCs w:val="28"/>
        </w:rPr>
      </w:pPr>
      <w:r>
        <w:rPr>
          <w:rFonts w:ascii="仿宋" w:eastAsia="仿宋" w:hAnsi="仿宋" w:hint="eastAsia"/>
          <w:b/>
          <w:sz w:val="30"/>
          <w:szCs w:val="30"/>
        </w:rPr>
        <w:t>Ⅰ</w:t>
      </w:r>
      <w:r w:rsidRPr="00E16BA5">
        <w:rPr>
          <w:rFonts w:ascii="仿宋" w:eastAsia="仿宋" w:hAnsi="仿宋" w:hint="eastAsia"/>
          <w:b/>
          <w:sz w:val="30"/>
          <w:szCs w:val="30"/>
        </w:rPr>
        <w:t>.自评得分: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（此处为三级指标得分，</w:t>
      </w:r>
      <w:r w:rsidRPr="00E16BA5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请结合指标(观测点)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自评打分）</w:t>
      </w:r>
    </w:p>
    <w:p w:rsidR="00820897" w:rsidRPr="0089135B" w:rsidRDefault="00820897" w:rsidP="00820897">
      <w:pPr>
        <w:jc w:val="lef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Ⅱ</w:t>
      </w:r>
      <w:r w:rsidRPr="0089135B">
        <w:rPr>
          <w:rFonts w:ascii="仿宋" w:eastAsia="仿宋" w:hAnsi="仿宋" w:hint="eastAsia"/>
          <w:b/>
          <w:sz w:val="30"/>
          <w:szCs w:val="30"/>
        </w:rPr>
        <w:t>.自评情况</w:t>
      </w:r>
    </w:p>
    <w:p w:rsidR="00820897" w:rsidRPr="0089135B" w:rsidRDefault="00820897" w:rsidP="00820897">
      <w:pPr>
        <w:jc w:val="left"/>
        <w:rPr>
          <w:rFonts w:ascii="仿宋" w:eastAsia="仿宋" w:hAnsi="仿宋"/>
          <w:sz w:val="30"/>
          <w:szCs w:val="30"/>
        </w:rPr>
      </w:pPr>
      <w:r w:rsidRPr="0089135B">
        <w:rPr>
          <w:rFonts w:ascii="仿宋" w:eastAsia="仿宋" w:hAnsi="仿宋" w:hint="eastAsia"/>
          <w:sz w:val="30"/>
          <w:szCs w:val="30"/>
        </w:rPr>
        <w:t>主要观测点: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（</w:t>
      </w:r>
      <w:r w:rsidRPr="00E16BA5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此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处写分校评估指标上的观测点）</w:t>
      </w:r>
    </w:p>
    <w:p w:rsidR="00820897" w:rsidRPr="0089135B" w:rsidRDefault="00820897" w:rsidP="00820897">
      <w:pPr>
        <w:jc w:val="left"/>
        <w:rPr>
          <w:rFonts w:ascii="仿宋" w:eastAsia="仿宋" w:hAnsi="仿宋"/>
          <w:sz w:val="30"/>
          <w:szCs w:val="30"/>
        </w:rPr>
      </w:pPr>
      <w:r w:rsidRPr="0089135B">
        <w:rPr>
          <w:rFonts w:ascii="仿宋" w:eastAsia="仿宋" w:hAnsi="仿宋" w:hint="eastAsia"/>
          <w:sz w:val="30"/>
          <w:szCs w:val="30"/>
        </w:rPr>
        <w:t>自评得分:</w:t>
      </w:r>
      <w:r w:rsidRPr="00E16BA5">
        <w:rPr>
          <w:rFonts w:ascii="仿宋" w:eastAsia="仿宋" w:hAnsi="仿宋" w:hint="eastAsia"/>
          <w:color w:val="943634" w:themeColor="accent2" w:themeShade="BF"/>
          <w:sz w:val="28"/>
          <w:szCs w:val="28"/>
        </w:rPr>
        <w:t xml:space="preserve"> 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（</w:t>
      </w:r>
      <w:r w:rsidRPr="00E16BA5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此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处为观测点得分，请结合观测点自评打分）</w:t>
      </w:r>
    </w:p>
    <w:p w:rsidR="00820897" w:rsidRPr="0089135B" w:rsidRDefault="00820897" w:rsidP="00820897">
      <w:pPr>
        <w:jc w:val="left"/>
        <w:rPr>
          <w:rFonts w:ascii="仿宋" w:eastAsia="仿宋" w:hAnsi="仿宋"/>
          <w:sz w:val="30"/>
          <w:szCs w:val="30"/>
        </w:rPr>
      </w:pPr>
      <w:r w:rsidRPr="0089135B">
        <w:rPr>
          <w:rFonts w:ascii="仿宋" w:eastAsia="仿宋" w:hAnsi="仿宋" w:hint="eastAsia"/>
          <w:sz w:val="30"/>
          <w:szCs w:val="30"/>
        </w:rPr>
        <w:t>论证分析:</w:t>
      </w:r>
      <w:r w:rsidRPr="00E16BA5">
        <w:rPr>
          <w:rFonts w:ascii="仿宋" w:eastAsia="仿宋" w:hAnsi="仿宋" w:hint="eastAsia"/>
          <w:color w:val="943634" w:themeColor="accent2" w:themeShade="BF"/>
          <w:sz w:val="28"/>
          <w:szCs w:val="28"/>
        </w:rPr>
        <w:t xml:space="preserve"> 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（</w:t>
      </w:r>
      <w:r w:rsidRPr="00E16BA5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此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处针对以上观测点评分情况进行论证分析）</w:t>
      </w:r>
    </w:p>
    <w:p w:rsidR="00820897" w:rsidRPr="0089135B" w:rsidRDefault="00820897" w:rsidP="00820897">
      <w:pPr>
        <w:jc w:val="left"/>
        <w:rPr>
          <w:rFonts w:ascii="仿宋" w:eastAsia="仿宋" w:hAnsi="仿宋"/>
          <w:sz w:val="30"/>
          <w:szCs w:val="30"/>
        </w:rPr>
      </w:pPr>
    </w:p>
    <w:p w:rsidR="00820897" w:rsidRPr="0089135B" w:rsidRDefault="00820897" w:rsidP="00820897">
      <w:pPr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Ⅲ</w:t>
      </w:r>
      <w:r w:rsidRPr="0089135B">
        <w:rPr>
          <w:rFonts w:ascii="仿宋" w:eastAsia="仿宋" w:hAnsi="仿宋" w:hint="eastAsia"/>
          <w:b/>
          <w:sz w:val="30"/>
          <w:szCs w:val="30"/>
        </w:rPr>
        <w:t>.</w:t>
      </w:r>
      <w:r>
        <w:rPr>
          <w:rFonts w:ascii="仿宋" w:eastAsia="仿宋" w:hAnsi="仿宋" w:hint="eastAsia"/>
          <w:b/>
          <w:sz w:val="30"/>
          <w:szCs w:val="30"/>
        </w:rPr>
        <w:t>存在</w:t>
      </w:r>
      <w:r w:rsidRPr="0089135B">
        <w:rPr>
          <w:rFonts w:ascii="仿宋" w:eastAsia="仿宋" w:hAnsi="仿宋" w:hint="eastAsia"/>
          <w:b/>
          <w:sz w:val="30"/>
          <w:szCs w:val="30"/>
        </w:rPr>
        <w:t>问题</w:t>
      </w:r>
      <w:r>
        <w:rPr>
          <w:rFonts w:ascii="仿宋" w:eastAsia="仿宋" w:hAnsi="仿宋" w:hint="eastAsia"/>
          <w:b/>
          <w:sz w:val="30"/>
          <w:szCs w:val="30"/>
        </w:rPr>
        <w:t>或差距</w:t>
      </w:r>
    </w:p>
    <w:p w:rsidR="00820897" w:rsidRPr="00891E8D" w:rsidRDefault="00820897" w:rsidP="00820897">
      <w:pPr>
        <w:jc w:val="left"/>
        <w:rPr>
          <w:rFonts w:ascii="仿宋" w:eastAsia="仿宋" w:hAnsi="仿宋"/>
          <w:color w:val="943634" w:themeColor="accent2" w:themeShade="BF"/>
          <w:sz w:val="28"/>
          <w:szCs w:val="28"/>
        </w:rPr>
      </w:pPr>
      <w:r w:rsidRPr="00891E8D">
        <w:rPr>
          <w:rFonts w:ascii="仿宋" w:eastAsia="仿宋" w:hAnsi="仿宋"/>
          <w:color w:val="943634" w:themeColor="accent2" w:themeShade="BF"/>
          <w:sz w:val="28"/>
          <w:szCs w:val="28"/>
        </w:rPr>
        <w:t>（</w:t>
      </w:r>
      <w:r w:rsidRPr="00891E8D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此处依据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体系</w:t>
      </w:r>
      <w:r w:rsidRPr="00891E8D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分校三级评估指标查找存在的问题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或</w:t>
      </w:r>
      <w:r w:rsidRPr="00891E8D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差距</w:t>
      </w:r>
      <w:r w:rsidRPr="00891E8D">
        <w:rPr>
          <w:rFonts w:ascii="仿宋" w:eastAsia="仿宋" w:hAnsi="仿宋"/>
          <w:color w:val="943634" w:themeColor="accent2" w:themeShade="BF"/>
          <w:sz w:val="28"/>
          <w:szCs w:val="28"/>
        </w:rPr>
        <w:t>）</w:t>
      </w:r>
    </w:p>
    <w:p w:rsidR="00820897" w:rsidRPr="0089135B" w:rsidRDefault="00820897" w:rsidP="00820897">
      <w:pPr>
        <w:jc w:val="left"/>
        <w:rPr>
          <w:rFonts w:ascii="仿宋" w:eastAsia="仿宋" w:hAnsi="仿宋"/>
          <w:sz w:val="30"/>
          <w:szCs w:val="30"/>
        </w:rPr>
      </w:pPr>
    </w:p>
    <w:p w:rsidR="00820897" w:rsidRPr="0089135B" w:rsidRDefault="00820897" w:rsidP="00820897">
      <w:pPr>
        <w:jc w:val="lef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Ⅳ</w:t>
      </w:r>
      <w:r w:rsidRPr="0089135B">
        <w:rPr>
          <w:rFonts w:ascii="仿宋" w:eastAsia="仿宋" w:hAnsi="仿宋" w:hint="eastAsia"/>
          <w:b/>
          <w:sz w:val="30"/>
          <w:szCs w:val="30"/>
        </w:rPr>
        <w:t>.整改</w:t>
      </w:r>
      <w:r>
        <w:rPr>
          <w:rFonts w:ascii="仿宋" w:eastAsia="仿宋" w:hAnsi="仿宋" w:hint="eastAsia"/>
          <w:b/>
          <w:sz w:val="30"/>
          <w:szCs w:val="30"/>
        </w:rPr>
        <w:t>措施</w:t>
      </w:r>
    </w:p>
    <w:p w:rsidR="00820897" w:rsidRPr="00891E8D" w:rsidRDefault="00820897" w:rsidP="00820897">
      <w:pPr>
        <w:jc w:val="left"/>
        <w:rPr>
          <w:rFonts w:ascii="仿宋" w:eastAsia="仿宋" w:hAnsi="仿宋"/>
          <w:color w:val="943634" w:themeColor="accent2" w:themeShade="BF"/>
          <w:sz w:val="28"/>
          <w:szCs w:val="28"/>
        </w:rPr>
      </w:pPr>
      <w:r w:rsidRPr="00891E8D">
        <w:rPr>
          <w:rFonts w:ascii="仿宋" w:eastAsia="仿宋" w:hAnsi="仿宋"/>
          <w:color w:val="943634" w:themeColor="accent2" w:themeShade="BF"/>
          <w:sz w:val="28"/>
          <w:szCs w:val="28"/>
        </w:rPr>
        <w:t>（</w:t>
      </w:r>
      <w:r w:rsidRPr="00891E8D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此处依据</w:t>
      </w: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体系</w:t>
      </w:r>
      <w:r w:rsidRPr="00891E8D">
        <w:rPr>
          <w:rFonts w:ascii="仿宋" w:eastAsia="仿宋" w:hAnsi="仿宋" w:hint="eastAsia"/>
          <w:color w:val="943634" w:themeColor="accent2" w:themeShade="BF"/>
          <w:sz w:val="28"/>
          <w:szCs w:val="28"/>
        </w:rPr>
        <w:t>分校三级评估指标存在的问题</w:t>
      </w:r>
      <w:proofErr w:type="gramStart"/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或差距</w:t>
      </w:r>
      <w:proofErr w:type="gramEnd"/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提出整改措施</w:t>
      </w:r>
      <w:r w:rsidRPr="00891E8D">
        <w:rPr>
          <w:rFonts w:ascii="仿宋" w:eastAsia="仿宋" w:hAnsi="仿宋"/>
          <w:color w:val="943634" w:themeColor="accent2" w:themeShade="BF"/>
          <w:sz w:val="28"/>
          <w:szCs w:val="28"/>
        </w:rPr>
        <w:t>）</w:t>
      </w:r>
    </w:p>
    <w:p w:rsidR="00820897" w:rsidRDefault="00820897" w:rsidP="00820897">
      <w:pPr>
        <w:jc w:val="left"/>
        <w:rPr>
          <w:rFonts w:ascii="仿宋" w:eastAsia="仿宋" w:hAnsi="仿宋"/>
          <w:color w:val="943634" w:themeColor="accent2" w:themeShade="BF"/>
          <w:sz w:val="28"/>
          <w:szCs w:val="28"/>
        </w:rPr>
      </w:pPr>
    </w:p>
    <w:p w:rsidR="00BB2FEA" w:rsidRPr="00686C36" w:rsidRDefault="00820897" w:rsidP="00686C36">
      <w:pPr>
        <w:jc w:val="left"/>
        <w:rPr>
          <w:rFonts w:ascii="仿宋" w:eastAsia="仿宋" w:hAnsi="仿宋"/>
          <w:color w:val="943634" w:themeColor="accent2" w:themeShade="BF"/>
          <w:sz w:val="28"/>
          <w:szCs w:val="28"/>
        </w:rPr>
      </w:pPr>
      <w:r>
        <w:rPr>
          <w:rFonts w:ascii="仿宋" w:eastAsia="仿宋" w:hAnsi="仿宋" w:hint="eastAsia"/>
          <w:color w:val="943634" w:themeColor="accent2" w:themeShade="BF"/>
          <w:sz w:val="28"/>
          <w:szCs w:val="28"/>
        </w:rPr>
        <w:t>（以下请按照上述体例格式要求自行按照三级评估指标添加。）</w:t>
      </w:r>
    </w:p>
    <w:sectPr w:rsidR="00BB2FEA" w:rsidRPr="00686C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409" w:rsidRDefault="009D2409" w:rsidP="00D70BCA">
      <w:r>
        <w:separator/>
      </w:r>
    </w:p>
  </w:endnote>
  <w:endnote w:type="continuationSeparator" w:id="0">
    <w:p w:rsidR="009D2409" w:rsidRDefault="009D2409" w:rsidP="00D70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409" w:rsidRDefault="009D2409" w:rsidP="00D70BCA">
      <w:r>
        <w:separator/>
      </w:r>
    </w:p>
  </w:footnote>
  <w:footnote w:type="continuationSeparator" w:id="0">
    <w:p w:rsidR="009D2409" w:rsidRDefault="009D2409" w:rsidP="00D70B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897"/>
    <w:rsid w:val="00686C36"/>
    <w:rsid w:val="00820897"/>
    <w:rsid w:val="008F353C"/>
    <w:rsid w:val="00953055"/>
    <w:rsid w:val="009D2409"/>
    <w:rsid w:val="00BB2FEA"/>
    <w:rsid w:val="00D7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897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2089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089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20897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2089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D70B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0B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0B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0BC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897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2089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089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20897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2089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D70B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0B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0B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0B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swdd</dc:creator>
  <cp:lastModifiedBy>swdd</cp:lastModifiedBy>
  <cp:revision>4</cp:revision>
  <cp:lastPrinted>2024-01-05T07:51:00Z</cp:lastPrinted>
  <dcterms:created xsi:type="dcterms:W3CDTF">2024-01-05T07:47:00Z</dcterms:created>
  <dcterms:modified xsi:type="dcterms:W3CDTF">2024-01-16T02:20:00Z</dcterms:modified>
</cp:coreProperties>
</file>